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34" w:val="left" w:leader="none"/>
        </w:tabs>
        <w:spacing w:before="56" w:after="4"/>
        <w:ind w:left="414" w:right="0" w:firstLine="0"/>
        <w:jc w:val="left"/>
        <w:rPr>
          <w:b/>
          <w:sz w:val="36"/>
        </w:rPr>
      </w:pPr>
      <w:r>
        <w:rPr>
          <w:position w:val="-6"/>
        </w:rPr>
        <w:drawing>
          <wp:inline distT="0" distB="0" distL="0" distR="0">
            <wp:extent cx="264144" cy="1905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sz w:val="20"/>
        </w:rPr>
        <w:t>  </w:t>
      </w:r>
      <w:r>
        <w:rPr>
          <w:sz w:val="22"/>
        </w:rPr>
        <w:t>Burlington Textiles Corp.</w:t>
        <w:tab/>
      </w:r>
      <w:r>
        <w:rPr>
          <w:b/>
          <w:color w:val="ACD7E6"/>
          <w:position w:val="-4"/>
          <w:sz w:val="36"/>
        </w:rPr>
        <w:t>WORK </w:t>
      </w:r>
      <w:r>
        <w:rPr>
          <w:b/>
          <w:color w:val="ACD7E6"/>
          <w:spacing w:val="-2"/>
          <w:position w:val="-4"/>
          <w:sz w:val="36"/>
        </w:rPr>
        <w:t>ORDER</w:t>
      </w: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9"/>
        <w:gridCol w:w="3431"/>
        <w:gridCol w:w="1114"/>
        <w:gridCol w:w="1419"/>
      </w:tblGrid>
      <w:tr>
        <w:trPr>
          <w:trHeight w:val="214" w:hRule="atLeast"/>
        </w:trPr>
        <w:tc>
          <w:tcPr>
            <w:tcW w:w="747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right w:val="single" w:sz="6" w:space="0" w:color="808080"/>
            </w:tcBorders>
          </w:tcPr>
          <w:p>
            <w:pPr>
              <w:pStyle w:val="TableParagraph"/>
              <w:spacing w:line="194" w:lineRule="exact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W.O. </w:t>
            </w:r>
            <w:r>
              <w:rPr>
                <w:b/>
                <w:spacing w:val="-5"/>
                <w:sz w:val="18"/>
              </w:rPr>
              <w:t>#:</w:t>
            </w:r>
          </w:p>
        </w:tc>
        <w:tc>
          <w:tcPr>
            <w:tcW w:w="14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line="194" w:lineRule="exact"/>
              <w:ind w:left="291" w:right="2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00000001</w:t>
            </w:r>
          </w:p>
        </w:tc>
      </w:tr>
      <w:tr>
        <w:trPr>
          <w:trHeight w:val="214" w:hRule="atLeast"/>
        </w:trPr>
        <w:tc>
          <w:tcPr>
            <w:tcW w:w="4039" w:type="dxa"/>
          </w:tcPr>
          <w:p>
            <w:pPr>
              <w:pStyle w:val="TableParagraph"/>
              <w:spacing w:before="11"/>
              <w:ind w:left="50"/>
              <w:rPr>
                <w:sz w:val="16"/>
              </w:rPr>
            </w:pPr>
            <w:r>
              <w:rPr>
                <w:sz w:val="16"/>
              </w:rPr>
              <w:t>453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Park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Avenue</w:t>
            </w:r>
          </w:p>
        </w:tc>
        <w:tc>
          <w:tcPr>
            <w:tcW w:w="34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right w:val="single" w:sz="6" w:space="0" w:color="808080"/>
            </w:tcBorders>
          </w:tcPr>
          <w:p>
            <w:pPr>
              <w:pStyle w:val="TableParagraph"/>
              <w:spacing w:line="194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W.O. </w:t>
            </w:r>
            <w:r>
              <w:rPr>
                <w:b/>
                <w:spacing w:val="-2"/>
                <w:sz w:val="18"/>
              </w:rPr>
              <w:t>Date:</w:t>
            </w:r>
          </w:p>
        </w:tc>
        <w:tc>
          <w:tcPr>
            <w:tcW w:w="14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line="194" w:lineRule="exact"/>
              <w:ind w:left="291" w:right="2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1/27/21</w:t>
            </w:r>
          </w:p>
        </w:tc>
      </w:tr>
      <w:tr>
        <w:trPr>
          <w:trHeight w:val="169" w:hRule="atLeast"/>
        </w:trPr>
        <w:tc>
          <w:tcPr>
            <w:tcW w:w="4039" w:type="dxa"/>
          </w:tcPr>
          <w:p>
            <w:pPr>
              <w:pStyle w:val="TableParagraph"/>
              <w:spacing w:line="149" w:lineRule="exact"/>
              <w:ind w:left="50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York,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10022</w:t>
            </w:r>
          </w:p>
        </w:tc>
        <w:tc>
          <w:tcPr>
            <w:tcW w:w="34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84" w:hRule="atLeast"/>
        </w:trPr>
        <w:tc>
          <w:tcPr>
            <w:tcW w:w="4039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Phone: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(562)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446-</w:t>
            </w:r>
            <w:r>
              <w:rPr>
                <w:spacing w:val="-4"/>
                <w:sz w:val="16"/>
              </w:rPr>
              <w:t>1386</w:t>
            </w:r>
          </w:p>
        </w:tc>
        <w:tc>
          <w:tcPr>
            <w:tcW w:w="3431" w:type="dxa"/>
            <w:tcBorders>
              <w:right w:val="single" w:sz="6" w:space="0" w:color="808080"/>
            </w:tcBorders>
          </w:tcPr>
          <w:p>
            <w:pPr>
              <w:pStyle w:val="TableParagraph"/>
              <w:spacing w:line="164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Requested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By:</w:t>
            </w:r>
          </w:p>
        </w:tc>
        <w:tc>
          <w:tcPr>
            <w:tcW w:w="11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Smith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039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Fax: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(312)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794-</w:t>
            </w:r>
            <w:r>
              <w:rPr>
                <w:spacing w:val="-4"/>
                <w:sz w:val="16"/>
              </w:rPr>
              <w:t>4095</w:t>
            </w:r>
          </w:p>
        </w:tc>
        <w:tc>
          <w:tcPr>
            <w:tcW w:w="3431" w:type="dxa"/>
            <w:tcBorders>
              <w:right w:val="single" w:sz="6" w:space="0" w:color="808080"/>
            </w:tcBorders>
          </w:tcPr>
          <w:p>
            <w:pPr>
              <w:pStyle w:val="TableParagraph"/>
              <w:spacing w:line="16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Customer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ID:</w:t>
            </w:r>
          </w:p>
        </w:tc>
        <w:tc>
          <w:tcPr>
            <w:tcW w:w="11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367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039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color w:val="0000FF"/>
                <w:spacing w:val="-2"/>
                <w:sz w:val="16"/>
                <w:u w:val="single" w:color="0000FF"/>
              </w:rPr>
              <w:t>mashable.com</w:t>
            </w:r>
          </w:p>
        </w:tc>
        <w:tc>
          <w:tcPr>
            <w:tcW w:w="3431" w:type="dxa"/>
            <w:tcBorders>
              <w:right w:val="single" w:sz="6" w:space="0" w:color="808080"/>
            </w:tcBorders>
          </w:tcPr>
          <w:p>
            <w:pPr>
              <w:pStyle w:val="TableParagraph"/>
              <w:spacing w:line="164" w:lineRule="exact"/>
              <w:ind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Department:</w:t>
            </w:r>
          </w:p>
        </w:tc>
        <w:tc>
          <w:tcPr>
            <w:tcW w:w="11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Logistics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line="190" w:lineRule="exact"/>
        <w:ind w:left="120"/>
        <w:rPr>
          <w:sz w:val="19"/>
        </w:rPr>
      </w:pPr>
      <w:r>
        <w:rPr>
          <w:position w:val="-3"/>
          <w:sz w:val="19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01.5pt;height:9.550pt;mso-position-horizontal-relative:char;mso-position-vertical-relative:line" type="#_x0000_t202" id="docshape1" filled="true" fillcolor="#1f4886" stroked="false">
            <w10:anchorlock/>
            <v:textbox inset="0,0,0,0">
              <w:txbxContent>
                <w:p>
                  <w:pPr>
                    <w:tabs>
                      <w:tab w:pos="4963" w:val="left" w:leader="none"/>
                      <w:tab w:pos="7496" w:val="left" w:leader="none"/>
                    </w:tabs>
                    <w:spacing w:line="190" w:lineRule="exact" w:before="0"/>
                    <w:ind w:left="75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FFFFFF"/>
                      <w:spacing w:val="-5"/>
                      <w:sz w:val="16"/>
                    </w:rPr>
                    <w:t>JOB</w:t>
                  </w:r>
                  <w:r>
                    <w:rPr>
                      <w:b/>
                      <w:color w:val="FFFFFF"/>
                      <w:sz w:val="16"/>
                    </w:rPr>
                    <w:tab/>
                    <w:t>BILL</w:t>
                  </w:r>
                  <w:r>
                    <w:rPr>
                      <w:b/>
                      <w:color w:val="FFFFFF"/>
                      <w:spacing w:val="-5"/>
                      <w:sz w:val="16"/>
                    </w:rPr>
                    <w:t> TO</w:t>
                  </w:r>
                  <w:r>
                    <w:rPr>
                      <w:b/>
                      <w:color w:val="FFFFFF"/>
                      <w:sz w:val="16"/>
                    </w:rPr>
                    <w:tab/>
                    <w:t>SHIP</w:t>
                  </w:r>
                  <w:r>
                    <w:rPr>
                      <w:b/>
                      <w:color w:val="FFFFFF"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color w:val="FFFFFF"/>
                      <w:spacing w:val="-5"/>
                      <w:sz w:val="16"/>
                    </w:rPr>
                    <w:t>TO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9"/>
        </w:rPr>
      </w:r>
    </w:p>
    <w:p>
      <w:pPr>
        <w:spacing w:after="0" w:line="190" w:lineRule="exact"/>
        <w:rPr>
          <w:sz w:val="19"/>
        </w:rPr>
        <w:sectPr>
          <w:type w:val="continuous"/>
          <w:pgSz w:w="12240" w:h="15840"/>
          <w:pgMar w:top="660" w:bottom="280" w:left="960" w:right="920"/>
        </w:sectPr>
      </w:pPr>
    </w:p>
    <w:p>
      <w:pPr>
        <w:pStyle w:val="BodyText"/>
        <w:tabs>
          <w:tab w:pos="5083" w:val="left" w:leader="none"/>
        </w:tabs>
        <w:spacing w:line="183" w:lineRule="exact"/>
        <w:ind w:left="195"/>
      </w:pPr>
      <w:r>
        <w:rPr/>
        <w:t>Add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template</w:t>
      </w:r>
      <w:r>
        <w:rPr>
          <w:spacing w:val="-1"/>
        </w:rPr>
        <w:t> </w:t>
      </w:r>
      <w:r>
        <w:rPr>
          <w:spacing w:val="-2"/>
        </w:rPr>
        <w:t>operations</w:t>
      </w:r>
      <w:r>
        <w:rPr/>
        <w:tab/>
        <w:t>John</w:t>
      </w:r>
      <w:r>
        <w:rPr>
          <w:spacing w:val="-3"/>
        </w:rPr>
        <w:t> </w:t>
      </w:r>
      <w:r>
        <w:rPr>
          <w:spacing w:val="-2"/>
        </w:rPr>
        <w:t>Smith</w:t>
      </w:r>
    </w:p>
    <w:p>
      <w:pPr>
        <w:pStyle w:val="BodyText"/>
        <w:spacing w:line="235" w:lineRule="auto" w:before="1"/>
        <w:ind w:left="5083"/>
      </w:pPr>
      <w:r>
        <w:rPr/>
        <w:t>Burlington</w:t>
      </w:r>
      <w:r>
        <w:rPr>
          <w:spacing w:val="-12"/>
        </w:rPr>
        <w:t> </w:t>
      </w:r>
      <w:r>
        <w:rPr/>
        <w:t>Textiles</w:t>
      </w:r>
      <w:r>
        <w:rPr>
          <w:spacing w:val="-11"/>
        </w:rPr>
        <w:t> </w:t>
      </w:r>
      <w:r>
        <w:rPr/>
        <w:t>Corp. 453 Park Avenue</w:t>
      </w:r>
    </w:p>
    <w:p>
      <w:pPr>
        <w:pStyle w:val="BodyText"/>
        <w:spacing w:line="184" w:lineRule="exact"/>
        <w:ind w:left="5083"/>
      </w:pPr>
      <w:r>
        <w:rPr/>
        <w:t>New</w:t>
      </w:r>
      <w:r>
        <w:rPr>
          <w:spacing w:val="-1"/>
        </w:rPr>
        <w:t> </w:t>
      </w:r>
      <w:r>
        <w:rPr/>
        <w:t>York,</w:t>
      </w:r>
      <w:r>
        <w:rPr>
          <w:spacing w:val="-1"/>
        </w:rPr>
        <w:t> </w:t>
      </w:r>
      <w:r>
        <w:rPr/>
        <w:t>NY</w:t>
      </w:r>
      <w:r>
        <w:rPr>
          <w:spacing w:val="-1"/>
        </w:rPr>
        <w:t> </w:t>
      </w:r>
      <w:r>
        <w:rPr>
          <w:spacing w:val="-4"/>
        </w:rPr>
        <w:t>10022</w:t>
      </w:r>
    </w:p>
    <w:p>
      <w:pPr>
        <w:pStyle w:val="BodyText"/>
        <w:spacing w:line="186" w:lineRule="exact"/>
        <w:ind w:left="5083"/>
      </w:pPr>
      <w:r>
        <w:rPr/>
        <w:pict>
          <v:shape style="position:absolute;margin-left:50.814999pt;margin-top:33.575386pt;width:508.05pt;height:58.3pt;mso-position-horizontal-relative:page;mso-position-vertical-relative:paragraph;z-index:15729152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9"/>
                    <w:gridCol w:w="5417"/>
                    <w:gridCol w:w="803"/>
                    <w:gridCol w:w="1505"/>
                    <w:gridCol w:w="1504"/>
                  </w:tblGrid>
                  <w:tr>
                    <w:trPr>
                      <w:trHeight w:val="220" w:hRule="atLeast"/>
                    </w:trPr>
                    <w:tc>
                      <w:tcPr>
                        <w:tcW w:w="799" w:type="dxa"/>
                        <w:tcBorders>
                          <w:left w:val="single" w:sz="4" w:space="0" w:color="000000"/>
                        </w:tcBorders>
                        <w:shd w:val="clear" w:color="auto" w:fill="1F4886"/>
                      </w:tcPr>
                      <w:p>
                        <w:pPr>
                          <w:pStyle w:val="TableParagraph"/>
                          <w:spacing w:line="185" w:lineRule="exact" w:before="15"/>
                          <w:ind w:left="23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</w:rPr>
                          <w:t>QTY</w:t>
                        </w:r>
                      </w:p>
                    </w:tc>
                    <w:tc>
                      <w:tcPr>
                        <w:tcW w:w="5417" w:type="dxa"/>
                        <w:shd w:val="clear" w:color="auto" w:fill="1F4886"/>
                      </w:tcPr>
                      <w:p>
                        <w:pPr>
                          <w:pStyle w:val="TableParagraph"/>
                          <w:spacing w:line="185" w:lineRule="exact" w:before="15"/>
                          <w:ind w:left="2152" w:right="213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DESCRIPTION</w:t>
                        </w:r>
                      </w:p>
                    </w:tc>
                    <w:tc>
                      <w:tcPr>
                        <w:tcW w:w="803" w:type="dxa"/>
                        <w:shd w:val="clear" w:color="auto" w:fill="1F4886"/>
                      </w:tcPr>
                      <w:p>
                        <w:pPr>
                          <w:pStyle w:val="TableParagraph"/>
                          <w:spacing w:line="185" w:lineRule="exact" w:before="15"/>
                          <w:ind w:left="114" w:right="10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TAXED</w:t>
                        </w:r>
                      </w:p>
                    </w:tc>
                    <w:tc>
                      <w:tcPr>
                        <w:tcW w:w="1505" w:type="dxa"/>
                        <w:shd w:val="clear" w:color="auto" w:fill="1F4886"/>
                      </w:tcPr>
                      <w:p>
                        <w:pPr>
                          <w:pStyle w:val="TableParagraph"/>
                          <w:spacing w:line="185" w:lineRule="exact" w:before="15"/>
                          <w:ind w:left="2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UNIT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PRICE</w:t>
                        </w:r>
                      </w:p>
                    </w:tc>
                    <w:tc>
                      <w:tcPr>
                        <w:tcW w:w="1504" w:type="dxa"/>
                        <w:shd w:val="clear" w:color="auto" w:fill="1F4886"/>
                      </w:tcPr>
                      <w:p>
                        <w:pPr>
                          <w:pStyle w:val="TableParagraph"/>
                          <w:spacing w:line="185" w:lineRule="exact" w:before="15"/>
                          <w:ind w:left="2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LINE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79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1.00</w:t>
                        </w:r>
                      </w:p>
                    </w:tc>
                    <w:tc>
                      <w:tcPr>
                        <w:tcW w:w="5417" w:type="dxa"/>
                      </w:tcPr>
                      <w:p>
                        <w:pPr>
                          <w:pStyle w:val="TableParagraph"/>
                          <w:spacing w:before="11"/>
                          <w:ind w:left="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Work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Order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Line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item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Description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11"/>
                          <w:ind w:left="114" w:right="10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false</w:t>
                        </w:r>
                      </w:p>
                    </w:tc>
                    <w:tc>
                      <w:tcPr>
                        <w:tcW w:w="1505" w:type="dxa"/>
                      </w:tcPr>
                      <w:p>
                        <w:pPr>
                          <w:pStyle w:val="TableParagraph"/>
                          <w:spacing w:before="11"/>
                          <w:ind w:right="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50,000.00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11"/>
                          <w:ind w:right="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50,000.00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79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2.00</w:t>
                        </w:r>
                      </w:p>
                    </w:tc>
                    <w:tc>
                      <w:tcPr>
                        <w:tcW w:w="5417" w:type="dxa"/>
                      </w:tcPr>
                      <w:p>
                        <w:pPr>
                          <w:pStyle w:val="TableParagraph"/>
                          <w:spacing w:before="11"/>
                          <w:ind w:left="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Work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Order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Line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item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Description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11"/>
                          <w:ind w:left="114" w:right="10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true</w:t>
                        </w:r>
                      </w:p>
                    </w:tc>
                    <w:tc>
                      <w:tcPr>
                        <w:tcW w:w="1505" w:type="dxa"/>
                      </w:tcPr>
                      <w:p>
                        <w:pPr>
                          <w:pStyle w:val="TableParagraph"/>
                          <w:spacing w:before="11"/>
                          <w:ind w:right="3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1,000.00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11"/>
                          <w:ind w:right="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2,000.00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79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1.00</w:t>
                        </w:r>
                      </w:p>
                    </w:tc>
                    <w:tc>
                      <w:tcPr>
                        <w:tcW w:w="5417" w:type="dxa"/>
                      </w:tcPr>
                      <w:p>
                        <w:pPr>
                          <w:pStyle w:val="TableParagraph"/>
                          <w:spacing w:before="11"/>
                          <w:ind w:left="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Work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Order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Line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item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Description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11"/>
                          <w:ind w:left="114" w:right="10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false</w:t>
                        </w:r>
                      </w:p>
                    </w:tc>
                    <w:tc>
                      <w:tcPr>
                        <w:tcW w:w="1505" w:type="dxa"/>
                      </w:tcPr>
                      <w:p>
                        <w:pPr>
                          <w:pStyle w:val="TableParagraph"/>
                          <w:spacing w:before="11"/>
                          <w:ind w:right="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10,000.00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11"/>
                          <w:ind w:right="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10,000.00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79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2.00</w:t>
                        </w:r>
                      </w:p>
                    </w:tc>
                    <w:tc>
                      <w:tcPr>
                        <w:tcW w:w="5417" w:type="dxa"/>
                      </w:tcPr>
                      <w:p>
                        <w:pPr>
                          <w:pStyle w:val="TableParagraph"/>
                          <w:spacing w:before="11"/>
                          <w:ind w:left="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Work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Order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Line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item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Description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11"/>
                          <w:ind w:left="114" w:right="10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true</w:t>
                        </w:r>
                      </w:p>
                    </w:tc>
                    <w:tc>
                      <w:tcPr>
                        <w:tcW w:w="1505" w:type="dxa"/>
                      </w:tcPr>
                      <w:p>
                        <w:pPr>
                          <w:pStyle w:val="TableParagraph"/>
                          <w:spacing w:before="11"/>
                          <w:ind w:right="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50,000.00</w:t>
                        </w:r>
                      </w:p>
                    </w:tc>
                    <w:tc>
                      <w:tcPr>
                        <w:tcW w:w="150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right="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100,000.00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(562)</w:t>
      </w:r>
      <w:r>
        <w:rPr>
          <w:spacing w:val="-1"/>
        </w:rPr>
        <w:t> </w:t>
      </w:r>
      <w:r>
        <w:rPr/>
        <w:t>446-</w:t>
      </w:r>
      <w:r>
        <w:rPr>
          <w:spacing w:val="-4"/>
        </w:rPr>
        <w:t>1386</w:t>
      </w:r>
    </w:p>
    <w:p>
      <w:pPr>
        <w:pStyle w:val="BodyText"/>
        <w:spacing w:line="183" w:lineRule="exact"/>
        <w:ind w:left="195"/>
      </w:pPr>
      <w:r>
        <w:rPr/>
        <w:br w:type="column"/>
      </w:r>
      <w:r>
        <w:rPr/>
        <w:t>Marc</w:t>
      </w:r>
      <w:r>
        <w:rPr>
          <w:spacing w:val="-1"/>
        </w:rPr>
        <w:t> </w:t>
      </w:r>
      <w:r>
        <w:rPr>
          <w:spacing w:val="-2"/>
        </w:rPr>
        <w:t>Barilov</w:t>
      </w:r>
    </w:p>
    <w:p>
      <w:pPr>
        <w:pStyle w:val="BodyText"/>
        <w:spacing w:line="235" w:lineRule="auto" w:before="1"/>
        <w:ind w:left="195" w:right="768"/>
      </w:pPr>
      <w:r>
        <w:rPr/>
        <w:t>Burlington</w:t>
      </w:r>
      <w:r>
        <w:rPr>
          <w:spacing w:val="-12"/>
        </w:rPr>
        <w:t> </w:t>
      </w:r>
      <w:r>
        <w:rPr/>
        <w:t>Textiles</w:t>
      </w:r>
      <w:r>
        <w:rPr>
          <w:spacing w:val="-11"/>
        </w:rPr>
        <w:t> </w:t>
      </w:r>
      <w:r>
        <w:rPr/>
        <w:t>Corp. 453 Park Avenue</w:t>
      </w:r>
    </w:p>
    <w:p>
      <w:pPr>
        <w:pStyle w:val="BodyText"/>
        <w:spacing w:line="184" w:lineRule="exact"/>
        <w:ind w:left="195"/>
      </w:pPr>
      <w:r>
        <w:rPr/>
        <w:t>New</w:t>
      </w:r>
      <w:r>
        <w:rPr>
          <w:spacing w:val="-1"/>
        </w:rPr>
        <w:t> </w:t>
      </w:r>
      <w:r>
        <w:rPr/>
        <w:t>York,</w:t>
      </w:r>
      <w:r>
        <w:rPr>
          <w:spacing w:val="-1"/>
        </w:rPr>
        <w:t> </w:t>
      </w:r>
      <w:r>
        <w:rPr/>
        <w:t>NY</w:t>
      </w:r>
      <w:r>
        <w:rPr>
          <w:spacing w:val="-1"/>
        </w:rPr>
        <w:t> </w:t>
      </w:r>
      <w:r>
        <w:rPr>
          <w:spacing w:val="-4"/>
        </w:rPr>
        <w:t>10022</w:t>
      </w:r>
    </w:p>
    <w:p>
      <w:pPr>
        <w:pStyle w:val="BodyText"/>
        <w:spacing w:line="186" w:lineRule="exact"/>
        <w:ind w:left="195"/>
      </w:pPr>
      <w:r>
        <w:rPr/>
        <w:t>(562)</w:t>
      </w:r>
      <w:r>
        <w:rPr>
          <w:spacing w:val="-1"/>
        </w:rPr>
        <w:t> </w:t>
      </w:r>
      <w:r>
        <w:rPr/>
        <w:t>446-</w:t>
      </w:r>
      <w:r>
        <w:rPr>
          <w:spacing w:val="-4"/>
        </w:rPr>
        <w:t>1386</w:t>
      </w:r>
    </w:p>
    <w:p>
      <w:pPr>
        <w:spacing w:after="0" w:line="186" w:lineRule="exact"/>
        <w:sectPr>
          <w:type w:val="continuous"/>
          <w:pgSz w:w="12240" w:h="15840"/>
          <w:pgMar w:top="660" w:bottom="280" w:left="960" w:right="920"/>
          <w:cols w:num="2" w:equalWidth="0">
            <w:col w:w="6874" w:space="547"/>
            <w:col w:w="293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5"/>
        <w:gridCol w:w="2307"/>
        <w:gridCol w:w="1504"/>
      </w:tblGrid>
      <w:tr>
        <w:trPr>
          <w:trHeight w:val="184" w:hRule="atLeast"/>
        </w:trPr>
        <w:tc>
          <w:tcPr>
            <w:tcW w:w="62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spacing w:line="165" w:lineRule="exact"/>
              <w:ind w:left="806"/>
              <w:rPr>
                <w:sz w:val="16"/>
              </w:rPr>
            </w:pPr>
            <w:r>
              <w:rPr>
                <w:spacing w:val="-2"/>
                <w:sz w:val="16"/>
              </w:rPr>
              <w:t>SUBTOTAL</w:t>
            </w:r>
          </w:p>
        </w:tc>
        <w:tc>
          <w:tcPr>
            <w:tcW w:w="1504" w:type="dxa"/>
            <w:shd w:val="clear" w:color="auto" w:fill="DCDCDC"/>
          </w:tcPr>
          <w:p>
            <w:pPr>
              <w:pStyle w:val="TableParagraph"/>
              <w:spacing w:line="165" w:lineRule="exact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162,000.00</w:t>
            </w:r>
          </w:p>
        </w:tc>
      </w:tr>
      <w:tr>
        <w:trPr>
          <w:trHeight w:val="190" w:hRule="atLeast"/>
        </w:trPr>
        <w:tc>
          <w:tcPr>
            <w:tcW w:w="6215" w:type="dxa"/>
            <w:tcBorders>
              <w:bottom w:val="single" w:sz="6" w:space="0" w:color="808080"/>
            </w:tcBorders>
            <w:shd w:val="clear" w:color="auto" w:fill="DCDCDC"/>
          </w:tcPr>
          <w:p>
            <w:pPr>
              <w:pStyle w:val="TableParagraph"/>
              <w:spacing w:line="170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Comments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Special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Instructions</w:t>
            </w:r>
          </w:p>
        </w:tc>
        <w:tc>
          <w:tcPr>
            <w:tcW w:w="2307" w:type="dxa"/>
          </w:tcPr>
          <w:p>
            <w:pPr>
              <w:pStyle w:val="TableParagraph"/>
              <w:spacing w:line="167" w:lineRule="exact" w:before="3"/>
              <w:ind w:left="806"/>
              <w:rPr>
                <w:sz w:val="16"/>
              </w:rPr>
            </w:pPr>
            <w:r>
              <w:rPr>
                <w:spacing w:val="-2"/>
                <w:sz w:val="16"/>
              </w:rPr>
              <w:t>TAXABLE</w:t>
            </w:r>
          </w:p>
        </w:tc>
        <w:tc>
          <w:tcPr>
            <w:tcW w:w="1504" w:type="dxa"/>
            <w:shd w:val="clear" w:color="auto" w:fill="DCDCDC"/>
          </w:tcPr>
          <w:p>
            <w:pPr>
              <w:pStyle w:val="TableParagraph"/>
              <w:spacing w:line="167" w:lineRule="exact" w:before="3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102,000.00</w:t>
            </w:r>
          </w:p>
        </w:tc>
      </w:tr>
      <w:tr>
        <w:trPr>
          <w:trHeight w:val="184" w:hRule="atLeast"/>
        </w:trPr>
        <w:tc>
          <w:tcPr>
            <w:tcW w:w="6215" w:type="dxa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</w:tcPr>
          <w:p>
            <w:pPr>
              <w:pStyle w:val="TableParagraph"/>
              <w:spacing w:line="165" w:lineRule="exact"/>
              <w:ind w:left="15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payment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days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after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completion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work</w:t>
            </w:r>
          </w:p>
        </w:tc>
        <w:tc>
          <w:tcPr>
            <w:tcW w:w="2307" w:type="dxa"/>
            <w:tcBorders>
              <w:left w:val="single" w:sz="6" w:space="0" w:color="808080"/>
            </w:tcBorders>
          </w:tcPr>
          <w:p>
            <w:pPr>
              <w:pStyle w:val="TableParagraph"/>
              <w:spacing w:line="165" w:lineRule="exact"/>
              <w:ind w:left="799"/>
              <w:rPr>
                <w:sz w:val="16"/>
              </w:rPr>
            </w:pPr>
            <w:r>
              <w:rPr>
                <w:spacing w:val="-5"/>
                <w:sz w:val="16"/>
              </w:rPr>
              <w:t>TAX</w:t>
            </w:r>
          </w:p>
        </w:tc>
        <w:tc>
          <w:tcPr>
            <w:tcW w:w="1504" w:type="dxa"/>
            <w:shd w:val="clear" w:color="auto" w:fill="DCDCDC"/>
          </w:tcPr>
          <w:p>
            <w:pPr>
              <w:pStyle w:val="TableParagraph"/>
              <w:spacing w:line="165" w:lineRule="exact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548.00</w:t>
            </w:r>
          </w:p>
        </w:tc>
      </w:tr>
      <w:tr>
        <w:trPr>
          <w:trHeight w:val="176" w:hRule="atLeast"/>
        </w:trPr>
        <w:tc>
          <w:tcPr>
            <w:tcW w:w="6215" w:type="dxa"/>
            <w:tcBorders>
              <w:left w:val="single" w:sz="4" w:space="0" w:color="808080"/>
              <w:right w:val="single" w:sz="6" w:space="0" w:color="808080"/>
            </w:tcBorders>
          </w:tcPr>
          <w:p>
            <w:pPr>
              <w:pStyle w:val="TableParagraph"/>
              <w:spacing w:line="157" w:lineRule="exact"/>
              <w:ind w:left="152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W.O.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correspondence</w:t>
            </w:r>
          </w:p>
        </w:tc>
        <w:tc>
          <w:tcPr>
            <w:tcW w:w="2307" w:type="dxa"/>
            <w:tcBorders>
              <w:left w:val="single" w:sz="6" w:space="0" w:color="80808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0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90" w:hRule="atLeast"/>
        </w:trPr>
        <w:tc>
          <w:tcPr>
            <w:tcW w:w="6215" w:type="dxa"/>
            <w:tcBorders>
              <w:left w:val="single" w:sz="4" w:space="0" w:color="808080"/>
              <w:right w:val="single" w:sz="6" w:space="0" w:color="80808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7" w:type="dxa"/>
            <w:tcBorders>
              <w:top w:val="double" w:sz="2" w:space="0" w:color="000000"/>
              <w:left w:val="single" w:sz="6" w:space="0" w:color="808080"/>
            </w:tcBorders>
          </w:tcPr>
          <w:p>
            <w:pPr>
              <w:pStyle w:val="TableParagraph"/>
              <w:spacing w:line="170" w:lineRule="exact"/>
              <w:ind w:left="799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504" w:type="dxa"/>
            <w:tcBorders>
              <w:top w:val="double" w:sz="2" w:space="0" w:color="000000"/>
            </w:tcBorders>
            <w:shd w:val="clear" w:color="auto" w:fill="DCDCDC"/>
          </w:tcPr>
          <w:p>
            <w:pPr>
              <w:pStyle w:val="TableParagraph"/>
              <w:spacing w:line="170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162,548.00</w:t>
            </w:r>
          </w:p>
        </w:tc>
      </w:tr>
      <w:tr>
        <w:trPr>
          <w:trHeight w:val="738" w:hRule="atLeast"/>
        </w:trPr>
        <w:tc>
          <w:tcPr>
            <w:tcW w:w="6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811" w:type="dxa"/>
            <w:gridSpan w:val="2"/>
            <w:tcBorders>
              <w:left w:val="single" w:sz="6" w:space="0" w:color="80808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spacing w:line="235" w:lineRule="auto"/>
              <w:ind w:left="1030" w:right="1013" w:firstLine="17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checks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payable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 Burlington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Textiles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Corp.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2837" w:val="left" w:leader="none"/>
        </w:tabs>
        <w:spacing w:before="1"/>
        <w:ind w:right="117"/>
        <w:jc w:val="right"/>
      </w:pPr>
      <w:r>
        <w:rPr/>
        <w:t>Completed</w:t>
      </w:r>
      <w:r>
        <w:rPr>
          <w:spacing w:val="-1"/>
        </w:rPr>
        <w:t> </w:t>
      </w:r>
      <w:r>
        <w:rPr>
          <w:spacing w:val="-2"/>
        </w:rPr>
        <w:t>Date:</w:t>
      </w:r>
      <w:r>
        <w:rPr>
          <w:u w:val="single"/>
        </w:rPr>
        <w:tab/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tabs>
          <w:tab w:pos="5064" w:val="left" w:leader="none"/>
          <w:tab w:pos="8219" w:val="left" w:leader="none"/>
          <w:tab w:pos="10239" w:val="left" w:leader="none"/>
        </w:tabs>
        <w:spacing w:before="93"/>
        <w:ind w:left="120"/>
      </w:pPr>
      <w:r>
        <w:rPr>
          <w:spacing w:val="-2"/>
        </w:rPr>
        <w:t>Signature:</w:t>
      </w:r>
      <w:r>
        <w:rPr>
          <w:u w:val="single"/>
        </w:rPr>
        <w:tab/>
      </w:r>
      <w:r>
        <w:rPr/>
        <w:tab/>
      </w:r>
      <w:r>
        <w:rPr>
          <w:spacing w:val="-2"/>
        </w:rPr>
        <w:t>Date:</w:t>
      </w:r>
      <w:r>
        <w:rPr>
          <w:u w:val="single"/>
        </w:rPr>
        <w:tab/>
      </w:r>
    </w:p>
    <w:sectPr>
      <w:type w:val="continuous"/>
      <w:pgSz w:w="12240" w:h="15840"/>
      <w:pgMar w:top="660" w:bottom="280" w:left="9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90" w:lineRule="exact"/>
      <w:ind w:left="75"/>
    </w:pPr>
    <w:rPr>
      <w:rFonts w:ascii="Helvetica" w:hAnsi="Helvetica" w:eastAsia="Helvetica" w:cs="Helvetica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3" w:lineRule="exact"/>
    </w:pPr>
    <w:rPr>
      <w:rFonts w:ascii="Helvetica" w:hAnsi="Helvetica" w:eastAsia="Helvetica" w:cs="Helvetic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2023-06-27T06:04:38Z</dcterms:created>
  <dcterms:modified xsi:type="dcterms:W3CDTF">2023-06-27T06:04:38Z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2023-06-27T00:00:00Z</vt:filetime>
  </property>
  <property fmtid="{D5CDD505-2E9C-101B-9397-08002B2CF9AE}" pid="4" name="Producer">
    <vt:lpwstr>iText 2.0.8 (by lowagie.com)</vt:lpwstr>
  </property>
</Properties>
</file>